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C7" w:rsidRDefault="00CA36C7" w:rsidP="00C05218">
      <w:pPr>
        <w:rPr>
          <w:b/>
          <w:bCs/>
        </w:rPr>
      </w:pPr>
      <w:r>
        <w:rPr>
          <w:b/>
          <w:bCs/>
        </w:rPr>
        <w:t>ЦЕНЫ НА 2018 ГОД</w:t>
      </w:r>
    </w:p>
    <w:p w:rsidR="00CA36C7" w:rsidRDefault="00CA36C7" w:rsidP="00C05218">
      <w:pPr>
        <w:rPr>
          <w:b/>
          <w:bCs/>
        </w:rPr>
      </w:pPr>
      <w:r>
        <w:rPr>
          <w:b/>
          <w:bCs/>
        </w:rPr>
        <w:t xml:space="preserve">Центр учебы и отдыха </w:t>
      </w:r>
      <w:proofErr w:type="spellStart"/>
      <w:r>
        <w:rPr>
          <w:b/>
          <w:bCs/>
        </w:rPr>
        <w:t>Ремнику</w:t>
      </w:r>
      <w:proofErr w:type="spellEnd"/>
      <w:r>
        <w:rPr>
          <w:b/>
          <w:bCs/>
        </w:rPr>
        <w:t xml:space="preserve"> </w:t>
      </w:r>
    </w:p>
    <w:p w:rsidR="00C05218" w:rsidRPr="0083342C" w:rsidRDefault="00C05218" w:rsidP="00C05218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172"/>
        <w:gridCol w:w="2231"/>
        <w:gridCol w:w="2254"/>
      </w:tblGrid>
      <w:tr w:rsidR="00C05218" w:rsidTr="00806684">
        <w:tc>
          <w:tcPr>
            <w:tcW w:w="2405" w:type="dxa"/>
          </w:tcPr>
          <w:p w:rsidR="00C05218" w:rsidRDefault="00CA36C7" w:rsidP="00AD5A3F">
            <w:r>
              <w:rPr>
                <w:b/>
                <w:bCs/>
              </w:rPr>
              <w:t>Услуга</w:t>
            </w:r>
          </w:p>
        </w:tc>
        <w:tc>
          <w:tcPr>
            <w:tcW w:w="2172" w:type="dxa"/>
          </w:tcPr>
          <w:p w:rsidR="00C05218" w:rsidRDefault="00CA36C7" w:rsidP="00AD5A3F">
            <w:r>
              <w:rPr>
                <w:b/>
                <w:bCs/>
              </w:rPr>
              <w:t>Единица</w:t>
            </w:r>
          </w:p>
        </w:tc>
        <w:tc>
          <w:tcPr>
            <w:tcW w:w="2231" w:type="dxa"/>
          </w:tcPr>
          <w:p w:rsidR="00CA36C7" w:rsidRPr="00CA36C7" w:rsidRDefault="00CA36C7" w:rsidP="00CA36C7">
            <w:r>
              <w:rPr>
                <w:b/>
                <w:bCs/>
              </w:rPr>
              <w:t xml:space="preserve">Цена </w:t>
            </w:r>
          </w:p>
          <w:p w:rsidR="00C05218" w:rsidRDefault="00CA36C7" w:rsidP="00CA36C7">
            <w:r>
              <w:rPr>
                <w:b/>
                <w:bCs/>
              </w:rPr>
              <w:t>ЕВРО</w:t>
            </w:r>
          </w:p>
        </w:tc>
        <w:tc>
          <w:tcPr>
            <w:tcW w:w="2254" w:type="dxa"/>
          </w:tcPr>
          <w:p w:rsidR="00C05218" w:rsidRDefault="00CA36C7" w:rsidP="00AD5A3F">
            <w:r>
              <w:rPr>
                <w:b/>
                <w:bCs/>
              </w:rPr>
              <w:t>Примечания:</w:t>
            </w:r>
          </w:p>
        </w:tc>
      </w:tr>
      <w:tr w:rsidR="00C05218" w:rsidTr="00806684">
        <w:tc>
          <w:tcPr>
            <w:tcW w:w="2405" w:type="dxa"/>
          </w:tcPr>
          <w:p w:rsidR="00C05218" w:rsidRPr="002817D8" w:rsidRDefault="00CA36C7" w:rsidP="00AD5A3F">
            <w:pPr>
              <w:jc w:val="right"/>
              <w:rPr>
                <w:b/>
              </w:rPr>
            </w:pPr>
            <w:r>
              <w:rPr>
                <w:b/>
                <w:bCs/>
                <w:i/>
                <w:iCs/>
              </w:rPr>
              <w:t>Размещение</w:t>
            </w:r>
          </w:p>
        </w:tc>
        <w:tc>
          <w:tcPr>
            <w:tcW w:w="2172" w:type="dxa"/>
          </w:tcPr>
          <w:p w:rsidR="00C05218" w:rsidRDefault="00C05218" w:rsidP="00AD5A3F"/>
        </w:tc>
        <w:tc>
          <w:tcPr>
            <w:tcW w:w="2231" w:type="dxa"/>
          </w:tcPr>
          <w:p w:rsidR="00C05218" w:rsidRDefault="00C05218" w:rsidP="00AD5A3F"/>
        </w:tc>
        <w:tc>
          <w:tcPr>
            <w:tcW w:w="2254" w:type="dxa"/>
          </w:tcPr>
          <w:p w:rsidR="00C05218" w:rsidRDefault="00C05218" w:rsidP="00AD5A3F"/>
        </w:tc>
      </w:tr>
      <w:tr w:rsidR="00C05218" w:rsidTr="00806684">
        <w:tc>
          <w:tcPr>
            <w:tcW w:w="2405" w:type="dxa"/>
          </w:tcPr>
          <w:p w:rsidR="00C05218" w:rsidRDefault="00CA36C7" w:rsidP="00AD5A3F">
            <w:r>
              <w:t>8-10-местная комната</w:t>
            </w:r>
          </w:p>
        </w:tc>
        <w:tc>
          <w:tcPr>
            <w:tcW w:w="2172" w:type="dxa"/>
          </w:tcPr>
          <w:p w:rsidR="00C05218" w:rsidRDefault="00CA36C7" w:rsidP="00AD5A3F">
            <w:r>
              <w:t>23 часа</w:t>
            </w:r>
          </w:p>
        </w:tc>
        <w:tc>
          <w:tcPr>
            <w:tcW w:w="2231" w:type="dxa"/>
          </w:tcPr>
          <w:p w:rsidR="00C05218" w:rsidRDefault="000E1CBE" w:rsidP="00AD5A3F">
            <w:r>
              <w:t>15 евро</w:t>
            </w:r>
          </w:p>
        </w:tc>
        <w:tc>
          <w:tcPr>
            <w:tcW w:w="2254" w:type="dxa"/>
          </w:tcPr>
          <w:p w:rsidR="00C05218" w:rsidRDefault="00CA36C7" w:rsidP="00AD5A3F">
            <w:r>
              <w:t>В стоимость размещения не входит завтрак. В наличии постельное белье и полотенце для рук. В помещениях электрическое отопление.</w:t>
            </w:r>
          </w:p>
        </w:tc>
      </w:tr>
      <w:tr w:rsidR="00C05218" w:rsidTr="00806684">
        <w:tc>
          <w:tcPr>
            <w:tcW w:w="2405" w:type="dxa"/>
          </w:tcPr>
          <w:p w:rsidR="00C05218" w:rsidRDefault="00CA36C7" w:rsidP="00AD5A3F">
            <w:r>
              <w:t>Гостевой дом</w:t>
            </w:r>
          </w:p>
        </w:tc>
        <w:tc>
          <w:tcPr>
            <w:tcW w:w="2172" w:type="dxa"/>
          </w:tcPr>
          <w:p w:rsidR="00C05218" w:rsidRDefault="00CA36C7" w:rsidP="00AD5A3F">
            <w:r>
              <w:t>23 часа</w:t>
            </w:r>
          </w:p>
        </w:tc>
        <w:tc>
          <w:tcPr>
            <w:tcW w:w="2231" w:type="dxa"/>
          </w:tcPr>
          <w:p w:rsidR="00C05218" w:rsidRDefault="00C05218" w:rsidP="00AD5A3F">
            <w:r>
              <w:t>45 евро</w:t>
            </w:r>
          </w:p>
        </w:tc>
        <w:tc>
          <w:tcPr>
            <w:tcW w:w="2254" w:type="dxa"/>
          </w:tcPr>
          <w:p w:rsidR="00C05218" w:rsidRDefault="00CA36C7" w:rsidP="00CA36C7">
            <w:r>
              <w:t xml:space="preserve">2-3-местная комната </w:t>
            </w:r>
          </w:p>
        </w:tc>
      </w:tr>
      <w:tr w:rsidR="00C05218" w:rsidTr="00806684">
        <w:tc>
          <w:tcPr>
            <w:tcW w:w="2405" w:type="dxa"/>
          </w:tcPr>
          <w:p w:rsidR="00C05218" w:rsidRDefault="00CA36C7" w:rsidP="00AD5A3F">
            <w:r>
              <w:t>Кемпинг</w:t>
            </w:r>
          </w:p>
        </w:tc>
        <w:tc>
          <w:tcPr>
            <w:tcW w:w="2172" w:type="dxa"/>
          </w:tcPr>
          <w:p w:rsidR="00C05218" w:rsidRDefault="00CA36C7" w:rsidP="00AD5A3F">
            <w:r>
              <w:t>23 часа</w:t>
            </w:r>
          </w:p>
        </w:tc>
        <w:tc>
          <w:tcPr>
            <w:tcW w:w="2231" w:type="dxa"/>
          </w:tcPr>
          <w:p w:rsidR="00C05218" w:rsidRDefault="00C05218" w:rsidP="00AD5A3F">
            <w:r>
              <w:t>60 евро</w:t>
            </w:r>
          </w:p>
        </w:tc>
        <w:tc>
          <w:tcPr>
            <w:tcW w:w="2254" w:type="dxa"/>
          </w:tcPr>
          <w:p w:rsidR="005271FB" w:rsidRDefault="00CA36C7" w:rsidP="00AD5A3F">
            <w:r>
              <w:t>4 кровати, в стоимость размещения не входит завтрак. В наличии постельное белье и полотенце для рук, парковка для машины, туалет и душ. 16 м</w:t>
            </w:r>
            <w:proofErr w:type="gramStart"/>
            <w:r>
              <w:t>2</w:t>
            </w:r>
            <w:proofErr w:type="gramEnd"/>
          </w:p>
        </w:tc>
      </w:tr>
      <w:tr w:rsidR="00C05218" w:rsidTr="00806684">
        <w:tc>
          <w:tcPr>
            <w:tcW w:w="2405" w:type="dxa"/>
          </w:tcPr>
          <w:p w:rsidR="00C05218" w:rsidRDefault="00CA36C7" w:rsidP="00AD5A3F">
            <w:r>
              <w:t xml:space="preserve">Дополнительное место по возможности </w:t>
            </w:r>
          </w:p>
        </w:tc>
        <w:tc>
          <w:tcPr>
            <w:tcW w:w="2172" w:type="dxa"/>
          </w:tcPr>
          <w:p w:rsidR="00C05218" w:rsidRDefault="00163FDA" w:rsidP="00AD5A3F">
            <w:r>
              <w:t>23 часа</w:t>
            </w:r>
          </w:p>
        </w:tc>
        <w:tc>
          <w:tcPr>
            <w:tcW w:w="2231" w:type="dxa"/>
          </w:tcPr>
          <w:p w:rsidR="00C05218" w:rsidRDefault="00C05218" w:rsidP="00AD5A3F">
            <w:r>
              <w:t>12 евро</w:t>
            </w:r>
          </w:p>
        </w:tc>
        <w:tc>
          <w:tcPr>
            <w:tcW w:w="2254" w:type="dxa"/>
          </w:tcPr>
          <w:p w:rsidR="00C05218" w:rsidRDefault="00CA36C7" w:rsidP="00AD5A3F">
            <w:r>
              <w:t xml:space="preserve"> </w:t>
            </w:r>
          </w:p>
        </w:tc>
      </w:tr>
      <w:tr w:rsidR="00C05218" w:rsidTr="00806684">
        <w:tc>
          <w:tcPr>
            <w:tcW w:w="2405" w:type="dxa"/>
          </w:tcPr>
          <w:p w:rsidR="00C05218" w:rsidRDefault="00C05218" w:rsidP="00AD5A3F">
            <w:r>
              <w:t>Палатка</w:t>
            </w:r>
          </w:p>
        </w:tc>
        <w:tc>
          <w:tcPr>
            <w:tcW w:w="2172" w:type="dxa"/>
          </w:tcPr>
          <w:p w:rsidR="00C05218" w:rsidRDefault="00C05218" w:rsidP="00AD5A3F">
            <w:r>
              <w:t>1 человек</w:t>
            </w:r>
          </w:p>
        </w:tc>
        <w:tc>
          <w:tcPr>
            <w:tcW w:w="2231" w:type="dxa"/>
          </w:tcPr>
          <w:p w:rsidR="00C05218" w:rsidRDefault="00C05218" w:rsidP="00AD5A3F">
            <w:r>
              <w:t>7 евро</w:t>
            </w:r>
          </w:p>
        </w:tc>
        <w:tc>
          <w:tcPr>
            <w:tcW w:w="2254" w:type="dxa"/>
          </w:tcPr>
          <w:p w:rsidR="00C05218" w:rsidRDefault="00C05218" w:rsidP="00F006D0">
            <w:r>
              <w:t>Место для палаток, разведение костра в предусмотренном для этого месте, умывание, туалет</w:t>
            </w:r>
          </w:p>
        </w:tc>
      </w:tr>
      <w:tr w:rsidR="00C05218" w:rsidTr="00806684">
        <w:tc>
          <w:tcPr>
            <w:tcW w:w="2405" w:type="dxa"/>
          </w:tcPr>
          <w:p w:rsidR="00C05218" w:rsidRDefault="00C05218" w:rsidP="00AD5A3F"/>
        </w:tc>
        <w:tc>
          <w:tcPr>
            <w:tcW w:w="2172" w:type="dxa"/>
          </w:tcPr>
          <w:p w:rsidR="00C05218" w:rsidRDefault="00C05218" w:rsidP="00AD5A3F"/>
        </w:tc>
        <w:tc>
          <w:tcPr>
            <w:tcW w:w="2231" w:type="dxa"/>
          </w:tcPr>
          <w:p w:rsidR="00C05218" w:rsidRDefault="00C05218" w:rsidP="00AD5A3F"/>
        </w:tc>
        <w:tc>
          <w:tcPr>
            <w:tcW w:w="2254" w:type="dxa"/>
          </w:tcPr>
          <w:p w:rsidR="00C05218" w:rsidRDefault="00C05218" w:rsidP="00AD5A3F"/>
        </w:tc>
      </w:tr>
      <w:tr w:rsidR="00C05218" w:rsidTr="00806684">
        <w:tc>
          <w:tcPr>
            <w:tcW w:w="2405" w:type="dxa"/>
          </w:tcPr>
          <w:p w:rsidR="00C05218" w:rsidRPr="005E2D4F" w:rsidRDefault="00163FDA" w:rsidP="00AD5A3F">
            <w:pPr>
              <w:jc w:val="right"/>
              <w:rPr>
                <w:b/>
              </w:rPr>
            </w:pPr>
            <w:r>
              <w:rPr>
                <w:b/>
              </w:rPr>
              <w:t>Питание</w:t>
            </w:r>
          </w:p>
        </w:tc>
        <w:tc>
          <w:tcPr>
            <w:tcW w:w="2172" w:type="dxa"/>
          </w:tcPr>
          <w:p w:rsidR="00C05218" w:rsidRDefault="00C05218" w:rsidP="00AD5A3F"/>
        </w:tc>
        <w:tc>
          <w:tcPr>
            <w:tcW w:w="2231" w:type="dxa"/>
          </w:tcPr>
          <w:p w:rsidR="00C05218" w:rsidRDefault="00C05218" w:rsidP="00AD5A3F"/>
        </w:tc>
        <w:tc>
          <w:tcPr>
            <w:tcW w:w="2254" w:type="dxa"/>
          </w:tcPr>
          <w:p w:rsidR="00C05218" w:rsidRDefault="00C05218" w:rsidP="00AD5A3F"/>
        </w:tc>
      </w:tr>
      <w:tr w:rsidR="00163FDA" w:rsidTr="00806684">
        <w:tc>
          <w:tcPr>
            <w:tcW w:w="2405" w:type="dxa"/>
          </w:tcPr>
          <w:p w:rsidR="00163FDA" w:rsidRPr="00012F48" w:rsidRDefault="00163FDA" w:rsidP="00163FDA">
            <w:r>
              <w:t xml:space="preserve">Завтрак </w:t>
            </w:r>
          </w:p>
        </w:tc>
        <w:tc>
          <w:tcPr>
            <w:tcW w:w="2172" w:type="dxa"/>
          </w:tcPr>
          <w:p w:rsidR="00163FDA" w:rsidRDefault="00163FDA" w:rsidP="00163FDA">
            <w:r>
              <w:t>1 человек</w:t>
            </w:r>
          </w:p>
        </w:tc>
        <w:tc>
          <w:tcPr>
            <w:tcW w:w="2231" w:type="dxa"/>
          </w:tcPr>
          <w:p w:rsidR="00163FDA" w:rsidRDefault="00163FDA" w:rsidP="00163FDA">
            <w:r>
              <w:t>4,10 евро</w:t>
            </w:r>
          </w:p>
        </w:tc>
        <w:tc>
          <w:tcPr>
            <w:tcW w:w="2254" w:type="dxa"/>
          </w:tcPr>
          <w:p w:rsidR="00163FDA" w:rsidRDefault="00163FDA" w:rsidP="00163FDA"/>
        </w:tc>
      </w:tr>
      <w:tr w:rsidR="00163FDA" w:rsidTr="00806684">
        <w:tc>
          <w:tcPr>
            <w:tcW w:w="2405" w:type="dxa"/>
          </w:tcPr>
          <w:p w:rsidR="00163FDA" w:rsidRPr="00012F48" w:rsidRDefault="00163FDA" w:rsidP="00163FDA">
            <w:r>
              <w:t xml:space="preserve">Обед </w:t>
            </w:r>
          </w:p>
        </w:tc>
        <w:tc>
          <w:tcPr>
            <w:tcW w:w="2172" w:type="dxa"/>
          </w:tcPr>
          <w:p w:rsidR="00163FDA" w:rsidRDefault="00163FDA" w:rsidP="00163FDA">
            <w:r>
              <w:t>1 человек</w:t>
            </w:r>
          </w:p>
        </w:tc>
        <w:tc>
          <w:tcPr>
            <w:tcW w:w="2231" w:type="dxa"/>
          </w:tcPr>
          <w:p w:rsidR="00163FDA" w:rsidRDefault="00163FDA" w:rsidP="00163FDA">
            <w:r>
              <w:t>5,40 евро</w:t>
            </w:r>
          </w:p>
        </w:tc>
        <w:tc>
          <w:tcPr>
            <w:tcW w:w="2254" w:type="dxa"/>
          </w:tcPr>
          <w:p w:rsidR="00163FDA" w:rsidRDefault="00163FDA" w:rsidP="00163FDA"/>
        </w:tc>
      </w:tr>
      <w:tr w:rsidR="00163FDA" w:rsidTr="00806684">
        <w:tc>
          <w:tcPr>
            <w:tcW w:w="2405" w:type="dxa"/>
          </w:tcPr>
          <w:p w:rsidR="00163FDA" w:rsidRDefault="00163FDA" w:rsidP="00163FDA">
            <w:r>
              <w:t xml:space="preserve">Ужин </w:t>
            </w:r>
          </w:p>
        </w:tc>
        <w:tc>
          <w:tcPr>
            <w:tcW w:w="2172" w:type="dxa"/>
          </w:tcPr>
          <w:p w:rsidR="00163FDA" w:rsidRDefault="00163FDA" w:rsidP="00163FDA">
            <w:r>
              <w:t>1 человек</w:t>
            </w:r>
          </w:p>
        </w:tc>
        <w:tc>
          <w:tcPr>
            <w:tcW w:w="2231" w:type="dxa"/>
          </w:tcPr>
          <w:p w:rsidR="00163FDA" w:rsidRDefault="00163FDA" w:rsidP="00163FDA">
            <w:r>
              <w:t>5,40 евро</w:t>
            </w:r>
          </w:p>
        </w:tc>
        <w:tc>
          <w:tcPr>
            <w:tcW w:w="2254" w:type="dxa"/>
          </w:tcPr>
          <w:p w:rsidR="00163FDA" w:rsidRDefault="00163FDA" w:rsidP="00163FDA"/>
        </w:tc>
      </w:tr>
      <w:tr w:rsidR="00163FDA" w:rsidTr="00806684">
        <w:tc>
          <w:tcPr>
            <w:tcW w:w="2405" w:type="dxa"/>
          </w:tcPr>
          <w:p w:rsidR="00163FDA" w:rsidRPr="00163FDA" w:rsidRDefault="00163FDA" w:rsidP="00163FDA">
            <w:r>
              <w:rPr>
                <w:bCs/>
                <w:i/>
                <w:iCs/>
              </w:rPr>
              <w:t>Кофейная пауза</w:t>
            </w:r>
          </w:p>
        </w:tc>
        <w:tc>
          <w:tcPr>
            <w:tcW w:w="2172" w:type="dxa"/>
          </w:tcPr>
          <w:p w:rsidR="00163FDA" w:rsidRDefault="00163FDA" w:rsidP="00163FDA">
            <w:r>
              <w:t>1 человек</w:t>
            </w:r>
          </w:p>
        </w:tc>
        <w:tc>
          <w:tcPr>
            <w:tcW w:w="2231" w:type="dxa"/>
          </w:tcPr>
          <w:p w:rsidR="00163FDA" w:rsidRDefault="00163FDA" w:rsidP="00163FDA">
            <w:r>
              <w:t>3,20 евро</w:t>
            </w:r>
          </w:p>
        </w:tc>
        <w:tc>
          <w:tcPr>
            <w:tcW w:w="2254" w:type="dxa"/>
          </w:tcPr>
          <w:p w:rsidR="00163FDA" w:rsidRDefault="00F006D0" w:rsidP="00163FDA">
            <w:proofErr w:type="gramStart"/>
            <w:r>
              <w:t>I вариант (традиционный): к</w:t>
            </w:r>
            <w:r w:rsidR="00163FDA">
              <w:t>офе, чай, соленое печенье, вода со льдом, подготовка, уборка</w:t>
            </w:r>
            <w:proofErr w:type="gramEnd"/>
          </w:p>
        </w:tc>
      </w:tr>
      <w:tr w:rsidR="00C05218" w:rsidTr="00806684">
        <w:tc>
          <w:tcPr>
            <w:tcW w:w="2405" w:type="dxa"/>
          </w:tcPr>
          <w:p w:rsidR="00C05218" w:rsidRDefault="00C05218" w:rsidP="00AD5A3F"/>
        </w:tc>
        <w:tc>
          <w:tcPr>
            <w:tcW w:w="2172" w:type="dxa"/>
          </w:tcPr>
          <w:p w:rsidR="00C05218" w:rsidRDefault="00163FDA" w:rsidP="00AD5A3F">
            <w:r>
              <w:t>1 человек</w:t>
            </w:r>
          </w:p>
        </w:tc>
        <w:tc>
          <w:tcPr>
            <w:tcW w:w="2231" w:type="dxa"/>
          </w:tcPr>
          <w:p w:rsidR="00C05218" w:rsidRDefault="000E1CBE" w:rsidP="00AD5A3F">
            <w:r>
              <w:t>4,40 евро</w:t>
            </w:r>
          </w:p>
        </w:tc>
        <w:tc>
          <w:tcPr>
            <w:tcW w:w="2254" w:type="dxa"/>
          </w:tcPr>
          <w:p w:rsidR="00C05218" w:rsidRDefault="00F006D0" w:rsidP="00AD5A3F">
            <w:proofErr w:type="gramStart"/>
            <w:r>
              <w:t>II вариант (к</w:t>
            </w:r>
            <w:r w:rsidR="00C05218">
              <w:t>офе, чай, пирожок, булочка, фрукты, вода со льдом) подготовка, уборка</w:t>
            </w:r>
            <w:proofErr w:type="gramEnd"/>
          </w:p>
        </w:tc>
      </w:tr>
      <w:tr w:rsidR="00C05218" w:rsidTr="00806684">
        <w:tc>
          <w:tcPr>
            <w:tcW w:w="2405" w:type="dxa"/>
          </w:tcPr>
          <w:p w:rsidR="00C05218" w:rsidRDefault="00C05218" w:rsidP="00AD5A3F"/>
        </w:tc>
        <w:tc>
          <w:tcPr>
            <w:tcW w:w="2172" w:type="dxa"/>
          </w:tcPr>
          <w:p w:rsidR="00C05218" w:rsidRDefault="00C05218" w:rsidP="00AD5A3F"/>
        </w:tc>
        <w:tc>
          <w:tcPr>
            <w:tcW w:w="2231" w:type="dxa"/>
          </w:tcPr>
          <w:p w:rsidR="00C05218" w:rsidRDefault="00C05218" w:rsidP="00AD5A3F"/>
        </w:tc>
        <w:tc>
          <w:tcPr>
            <w:tcW w:w="2254" w:type="dxa"/>
          </w:tcPr>
          <w:p w:rsidR="00C05218" w:rsidRDefault="00C05218" w:rsidP="00AD5A3F"/>
        </w:tc>
      </w:tr>
      <w:tr w:rsidR="00C05218" w:rsidTr="00806684">
        <w:tc>
          <w:tcPr>
            <w:tcW w:w="2405" w:type="dxa"/>
          </w:tcPr>
          <w:p w:rsidR="00C05218" w:rsidRPr="00C6679D" w:rsidRDefault="00C05218" w:rsidP="00AD5A3F">
            <w:pPr>
              <w:jc w:val="right"/>
              <w:rPr>
                <w:b/>
              </w:rPr>
            </w:pPr>
            <w:r>
              <w:rPr>
                <w:b/>
              </w:rPr>
              <w:t>Помещения</w:t>
            </w:r>
          </w:p>
        </w:tc>
        <w:tc>
          <w:tcPr>
            <w:tcW w:w="2172" w:type="dxa"/>
          </w:tcPr>
          <w:p w:rsidR="00C05218" w:rsidRDefault="00C05218" w:rsidP="00AD5A3F"/>
        </w:tc>
        <w:tc>
          <w:tcPr>
            <w:tcW w:w="2231" w:type="dxa"/>
          </w:tcPr>
          <w:p w:rsidR="00C05218" w:rsidRDefault="00C05218" w:rsidP="00AD5A3F"/>
        </w:tc>
        <w:tc>
          <w:tcPr>
            <w:tcW w:w="2254" w:type="dxa"/>
          </w:tcPr>
          <w:p w:rsidR="00C05218" w:rsidRDefault="00C05218" w:rsidP="00AD5A3F"/>
        </w:tc>
      </w:tr>
      <w:tr w:rsidR="00C05218" w:rsidTr="00806684">
        <w:tc>
          <w:tcPr>
            <w:tcW w:w="2405" w:type="dxa"/>
          </w:tcPr>
          <w:p w:rsidR="00C05218" w:rsidRDefault="00C05218" w:rsidP="00AD5A3F">
            <w:r>
              <w:lastRenderedPageBreak/>
              <w:t>Сауна с дровяной печью</w:t>
            </w:r>
          </w:p>
        </w:tc>
        <w:tc>
          <w:tcPr>
            <w:tcW w:w="2172" w:type="dxa"/>
          </w:tcPr>
          <w:p w:rsidR="00C05218" w:rsidRDefault="00C05218" w:rsidP="00AD5A3F">
            <w:r>
              <w:t>1 час</w:t>
            </w:r>
          </w:p>
        </w:tc>
        <w:tc>
          <w:tcPr>
            <w:tcW w:w="2231" w:type="dxa"/>
          </w:tcPr>
          <w:p w:rsidR="00C05218" w:rsidRDefault="00C05218" w:rsidP="00AD5A3F">
            <w:r>
              <w:t>30 евро</w:t>
            </w:r>
          </w:p>
        </w:tc>
        <w:tc>
          <w:tcPr>
            <w:tcW w:w="2254" w:type="dxa"/>
          </w:tcPr>
          <w:p w:rsidR="00C05218" w:rsidRDefault="005E342B" w:rsidP="00AD5A3F">
            <w:r>
              <w:t>Отдельно стоящее здание, зал на 20 мест, полок примерно на 15–17 человек</w:t>
            </w:r>
          </w:p>
        </w:tc>
      </w:tr>
      <w:tr w:rsidR="00C05218" w:rsidTr="00806684">
        <w:tc>
          <w:tcPr>
            <w:tcW w:w="2405" w:type="dxa"/>
          </w:tcPr>
          <w:p w:rsidR="00C05218" w:rsidRDefault="001052A5" w:rsidP="00AD5A3F">
            <w:r>
              <w:t>С электрической печью</w:t>
            </w:r>
          </w:p>
        </w:tc>
        <w:tc>
          <w:tcPr>
            <w:tcW w:w="2172" w:type="dxa"/>
          </w:tcPr>
          <w:p w:rsidR="00C05218" w:rsidRDefault="00C05218" w:rsidP="00AD5A3F">
            <w:r>
              <w:t>1 час</w:t>
            </w:r>
          </w:p>
        </w:tc>
        <w:tc>
          <w:tcPr>
            <w:tcW w:w="2231" w:type="dxa"/>
          </w:tcPr>
          <w:p w:rsidR="00C05218" w:rsidRDefault="00C05218" w:rsidP="00AD5A3F">
            <w:r>
              <w:t>20 евро</w:t>
            </w:r>
          </w:p>
        </w:tc>
        <w:tc>
          <w:tcPr>
            <w:tcW w:w="2254" w:type="dxa"/>
          </w:tcPr>
          <w:p w:rsidR="00C05218" w:rsidRDefault="00F006D0" w:rsidP="00AD5A3F">
            <w:r>
              <w:t>Сауна на 10</w:t>
            </w:r>
            <w:r w:rsidRPr="00F006D0">
              <w:t>–</w:t>
            </w:r>
            <w:r w:rsidR="006E4D8D">
              <w:t>15 человек</w:t>
            </w:r>
          </w:p>
        </w:tc>
      </w:tr>
      <w:tr w:rsidR="00C05218" w:rsidTr="00806684">
        <w:tc>
          <w:tcPr>
            <w:tcW w:w="2405" w:type="dxa"/>
          </w:tcPr>
          <w:p w:rsidR="00C05218" w:rsidRDefault="00C05218" w:rsidP="00AD5A3F">
            <w:r>
              <w:t>Зал для семинаров</w:t>
            </w:r>
          </w:p>
        </w:tc>
        <w:tc>
          <w:tcPr>
            <w:tcW w:w="2172" w:type="dxa"/>
          </w:tcPr>
          <w:p w:rsidR="00C05218" w:rsidRDefault="00C05218" w:rsidP="00AD5A3F">
            <w:r>
              <w:t>1 час</w:t>
            </w:r>
          </w:p>
        </w:tc>
        <w:tc>
          <w:tcPr>
            <w:tcW w:w="2231" w:type="dxa"/>
          </w:tcPr>
          <w:p w:rsidR="00C05218" w:rsidRDefault="00C05218" w:rsidP="00AD5A3F">
            <w:r>
              <w:t>15 евро</w:t>
            </w:r>
          </w:p>
        </w:tc>
        <w:tc>
          <w:tcPr>
            <w:tcW w:w="2254" w:type="dxa"/>
          </w:tcPr>
          <w:p w:rsidR="00C05218" w:rsidRDefault="00C05218" w:rsidP="00AD5A3F">
            <w:r>
              <w:t>Здания IV и V, готовность для подключения техники</w:t>
            </w:r>
          </w:p>
        </w:tc>
      </w:tr>
      <w:tr w:rsidR="00C05218" w:rsidTr="00806684">
        <w:tc>
          <w:tcPr>
            <w:tcW w:w="2405" w:type="dxa"/>
          </w:tcPr>
          <w:p w:rsidR="00C05218" w:rsidRDefault="00C05218" w:rsidP="00F006D0">
            <w:r>
              <w:t>Здание для мероприятий</w:t>
            </w:r>
          </w:p>
        </w:tc>
        <w:tc>
          <w:tcPr>
            <w:tcW w:w="2172" w:type="dxa"/>
          </w:tcPr>
          <w:p w:rsidR="00C05218" w:rsidRDefault="00F006D0" w:rsidP="00AD5A3F">
            <w:r>
              <w:t>1 час</w:t>
            </w:r>
          </w:p>
        </w:tc>
        <w:tc>
          <w:tcPr>
            <w:tcW w:w="2231" w:type="dxa"/>
          </w:tcPr>
          <w:p w:rsidR="00C05218" w:rsidRDefault="00C05218" w:rsidP="00AD5A3F">
            <w:r>
              <w:t>15 евро</w:t>
            </w:r>
          </w:p>
        </w:tc>
        <w:tc>
          <w:tcPr>
            <w:tcW w:w="2254" w:type="dxa"/>
          </w:tcPr>
          <w:p w:rsidR="00C05218" w:rsidRDefault="00C05218" w:rsidP="00AD5A3F">
            <w:r>
              <w:t>Здание для проведения мероприятий, 24 м</w:t>
            </w:r>
            <w:proofErr w:type="gramStart"/>
            <w:r>
              <w:t>2</w:t>
            </w:r>
            <w:proofErr w:type="gramEnd"/>
          </w:p>
        </w:tc>
      </w:tr>
      <w:tr w:rsidR="00C05218" w:rsidTr="00806684">
        <w:tc>
          <w:tcPr>
            <w:tcW w:w="2405" w:type="dxa"/>
          </w:tcPr>
          <w:p w:rsidR="00C05218" w:rsidRDefault="00C05218" w:rsidP="00AD5A3F">
            <w:r>
              <w:t>Клубный зал</w:t>
            </w:r>
          </w:p>
        </w:tc>
        <w:tc>
          <w:tcPr>
            <w:tcW w:w="2172" w:type="dxa"/>
          </w:tcPr>
          <w:p w:rsidR="00C05218" w:rsidRDefault="00C05218" w:rsidP="00AD5A3F">
            <w:r>
              <w:t>1 час</w:t>
            </w:r>
          </w:p>
        </w:tc>
        <w:tc>
          <w:tcPr>
            <w:tcW w:w="2231" w:type="dxa"/>
          </w:tcPr>
          <w:p w:rsidR="00C05218" w:rsidRDefault="00C05218" w:rsidP="00AD5A3F">
            <w:r>
              <w:t xml:space="preserve">20 евро </w:t>
            </w:r>
          </w:p>
        </w:tc>
        <w:tc>
          <w:tcPr>
            <w:tcW w:w="2254" w:type="dxa"/>
          </w:tcPr>
          <w:p w:rsidR="00C05218" w:rsidRDefault="00C05218" w:rsidP="00AD5A3F">
            <w:r>
              <w:t>В клубе – максимально 400 мест, сцена. Цена за день – 150 евро</w:t>
            </w:r>
          </w:p>
        </w:tc>
      </w:tr>
      <w:tr w:rsidR="00C05218" w:rsidTr="00806684">
        <w:tc>
          <w:tcPr>
            <w:tcW w:w="2405" w:type="dxa"/>
          </w:tcPr>
          <w:p w:rsidR="00C05218" w:rsidRDefault="00C05218" w:rsidP="00AD5A3F"/>
        </w:tc>
        <w:tc>
          <w:tcPr>
            <w:tcW w:w="2172" w:type="dxa"/>
          </w:tcPr>
          <w:p w:rsidR="00C05218" w:rsidRDefault="00C05218" w:rsidP="00AD5A3F"/>
        </w:tc>
        <w:tc>
          <w:tcPr>
            <w:tcW w:w="2231" w:type="dxa"/>
          </w:tcPr>
          <w:p w:rsidR="00C05218" w:rsidRDefault="00C05218" w:rsidP="00AD5A3F"/>
        </w:tc>
        <w:tc>
          <w:tcPr>
            <w:tcW w:w="2254" w:type="dxa"/>
          </w:tcPr>
          <w:p w:rsidR="00C05218" w:rsidRDefault="00C05218" w:rsidP="00AD5A3F"/>
        </w:tc>
      </w:tr>
      <w:tr w:rsidR="00C05218" w:rsidTr="00806684">
        <w:tc>
          <w:tcPr>
            <w:tcW w:w="2405" w:type="dxa"/>
          </w:tcPr>
          <w:p w:rsidR="001052A5" w:rsidRDefault="00C05218" w:rsidP="00AD5A3F">
            <w:pPr>
              <w:rPr>
                <w:b/>
              </w:rPr>
            </w:pPr>
            <w:r>
              <w:rPr>
                <w:b/>
              </w:rPr>
              <w:t>Презентационная техника</w:t>
            </w:r>
          </w:p>
          <w:p w:rsidR="00C05218" w:rsidRPr="003B08D1" w:rsidRDefault="001052A5" w:rsidP="00AD5A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72" w:type="dxa"/>
          </w:tcPr>
          <w:p w:rsidR="00C05218" w:rsidRDefault="00C05218" w:rsidP="00AD5A3F"/>
        </w:tc>
        <w:tc>
          <w:tcPr>
            <w:tcW w:w="2231" w:type="dxa"/>
          </w:tcPr>
          <w:p w:rsidR="00C05218" w:rsidRDefault="00C05218" w:rsidP="00AD5A3F"/>
        </w:tc>
        <w:tc>
          <w:tcPr>
            <w:tcW w:w="2254" w:type="dxa"/>
          </w:tcPr>
          <w:p w:rsidR="00C05218" w:rsidRDefault="00C05218" w:rsidP="00AD5A3F"/>
        </w:tc>
      </w:tr>
      <w:tr w:rsidR="00C05218" w:rsidTr="00806684">
        <w:tc>
          <w:tcPr>
            <w:tcW w:w="2405" w:type="dxa"/>
          </w:tcPr>
          <w:p w:rsidR="00C05218" w:rsidRDefault="00D958E5" w:rsidP="00AD5A3F">
            <w:r>
              <w:t>Звукоусилитель</w:t>
            </w:r>
          </w:p>
        </w:tc>
        <w:tc>
          <w:tcPr>
            <w:tcW w:w="2172" w:type="dxa"/>
          </w:tcPr>
          <w:p w:rsidR="00C05218" w:rsidRDefault="00C05218" w:rsidP="00AD5A3F">
            <w:r>
              <w:t>1 комплект</w:t>
            </w:r>
          </w:p>
        </w:tc>
        <w:tc>
          <w:tcPr>
            <w:tcW w:w="2231" w:type="dxa"/>
          </w:tcPr>
          <w:p w:rsidR="00C05218" w:rsidRDefault="00C05218" w:rsidP="00AD5A3F">
            <w:r>
              <w:t>20 евро</w:t>
            </w:r>
          </w:p>
        </w:tc>
        <w:tc>
          <w:tcPr>
            <w:tcW w:w="2254" w:type="dxa"/>
          </w:tcPr>
          <w:p w:rsidR="00C05218" w:rsidRDefault="00C05218" w:rsidP="00AD5A3F">
            <w:r>
              <w:t>Стационарный звукоусилитель, динамики, микрофоны</w:t>
            </w:r>
          </w:p>
        </w:tc>
      </w:tr>
      <w:tr w:rsidR="00C05218" w:rsidTr="00806684">
        <w:tc>
          <w:tcPr>
            <w:tcW w:w="2405" w:type="dxa"/>
          </w:tcPr>
          <w:p w:rsidR="00C05218" w:rsidRDefault="00D958E5" w:rsidP="00AD5A3F">
            <w:r>
              <w:t>Звукоусилитель</w:t>
            </w:r>
            <w:bookmarkStart w:id="0" w:name="_GoBack"/>
            <w:bookmarkEnd w:id="0"/>
            <w:r w:rsidR="00C05218">
              <w:t>, музыкальный центр</w:t>
            </w:r>
          </w:p>
        </w:tc>
        <w:tc>
          <w:tcPr>
            <w:tcW w:w="2172" w:type="dxa"/>
          </w:tcPr>
          <w:p w:rsidR="00C05218" w:rsidRDefault="00C05218" w:rsidP="00AD5A3F">
            <w:r>
              <w:t>1 комплект</w:t>
            </w:r>
          </w:p>
        </w:tc>
        <w:tc>
          <w:tcPr>
            <w:tcW w:w="2231" w:type="dxa"/>
          </w:tcPr>
          <w:p w:rsidR="00C05218" w:rsidRDefault="00C05218" w:rsidP="00AD5A3F">
            <w:r>
              <w:t>15 евро</w:t>
            </w:r>
          </w:p>
        </w:tc>
        <w:tc>
          <w:tcPr>
            <w:tcW w:w="2254" w:type="dxa"/>
          </w:tcPr>
          <w:p w:rsidR="00C05218" w:rsidRDefault="00C05218" w:rsidP="00AD5A3F">
            <w:proofErr w:type="gramStart"/>
            <w:r>
              <w:t>Портативный</w:t>
            </w:r>
            <w:proofErr w:type="gramEnd"/>
            <w:r>
              <w:t>, микрофоны</w:t>
            </w:r>
          </w:p>
        </w:tc>
      </w:tr>
      <w:tr w:rsidR="00C05218" w:rsidTr="00806684">
        <w:tc>
          <w:tcPr>
            <w:tcW w:w="2405" w:type="dxa"/>
          </w:tcPr>
          <w:p w:rsidR="00C05218" w:rsidRDefault="00C05218" w:rsidP="00AD5A3F">
            <w:proofErr w:type="spellStart"/>
            <w:r>
              <w:t>Data</w:t>
            </w:r>
            <w:proofErr w:type="spellEnd"/>
          </w:p>
        </w:tc>
        <w:tc>
          <w:tcPr>
            <w:tcW w:w="2172" w:type="dxa"/>
          </w:tcPr>
          <w:p w:rsidR="00C05218" w:rsidRDefault="00C05218" w:rsidP="00AD5A3F">
            <w:r>
              <w:t>1 шт.</w:t>
            </w:r>
          </w:p>
        </w:tc>
        <w:tc>
          <w:tcPr>
            <w:tcW w:w="2231" w:type="dxa"/>
          </w:tcPr>
          <w:p w:rsidR="00C05218" w:rsidRDefault="00C05218" w:rsidP="00AD5A3F">
            <w:r>
              <w:t>20 евро</w:t>
            </w:r>
          </w:p>
        </w:tc>
        <w:tc>
          <w:tcPr>
            <w:tcW w:w="2254" w:type="dxa"/>
          </w:tcPr>
          <w:p w:rsidR="00C05218" w:rsidRDefault="00C05218" w:rsidP="00AD5A3F">
            <w:r>
              <w:t>Со стационарной установкой в клубе</w:t>
            </w:r>
          </w:p>
        </w:tc>
      </w:tr>
      <w:tr w:rsidR="00C05218" w:rsidTr="00806684">
        <w:tc>
          <w:tcPr>
            <w:tcW w:w="2405" w:type="dxa"/>
          </w:tcPr>
          <w:p w:rsidR="00C05218" w:rsidRDefault="00C05218" w:rsidP="00AD5A3F"/>
        </w:tc>
        <w:tc>
          <w:tcPr>
            <w:tcW w:w="2172" w:type="dxa"/>
          </w:tcPr>
          <w:p w:rsidR="00C05218" w:rsidRDefault="00C05218" w:rsidP="00AD5A3F">
            <w:r>
              <w:t>1 шт.</w:t>
            </w:r>
          </w:p>
        </w:tc>
        <w:tc>
          <w:tcPr>
            <w:tcW w:w="2231" w:type="dxa"/>
          </w:tcPr>
          <w:p w:rsidR="00C05218" w:rsidRDefault="00C05218" w:rsidP="00AD5A3F">
            <w:r>
              <w:t>15 евро</w:t>
            </w:r>
          </w:p>
        </w:tc>
        <w:tc>
          <w:tcPr>
            <w:tcW w:w="2254" w:type="dxa"/>
          </w:tcPr>
          <w:p w:rsidR="00C05218" w:rsidRDefault="00C05218" w:rsidP="00AD5A3F">
            <w:r>
              <w:t>устанавливаемый</w:t>
            </w:r>
          </w:p>
        </w:tc>
      </w:tr>
      <w:tr w:rsidR="00C05218" w:rsidTr="00806684">
        <w:tc>
          <w:tcPr>
            <w:tcW w:w="2405" w:type="dxa"/>
          </w:tcPr>
          <w:p w:rsidR="00C05218" w:rsidRDefault="00C05218" w:rsidP="00AD5A3F">
            <w:r>
              <w:t>Компьютер</w:t>
            </w:r>
          </w:p>
        </w:tc>
        <w:tc>
          <w:tcPr>
            <w:tcW w:w="2172" w:type="dxa"/>
          </w:tcPr>
          <w:p w:rsidR="00C05218" w:rsidRDefault="00C05218" w:rsidP="00AD5A3F">
            <w:r>
              <w:t>1 шт.</w:t>
            </w:r>
          </w:p>
        </w:tc>
        <w:tc>
          <w:tcPr>
            <w:tcW w:w="2231" w:type="dxa"/>
          </w:tcPr>
          <w:p w:rsidR="00C05218" w:rsidRDefault="00C05218" w:rsidP="00AD5A3F">
            <w:r>
              <w:t>15 евро</w:t>
            </w:r>
          </w:p>
        </w:tc>
        <w:tc>
          <w:tcPr>
            <w:tcW w:w="2254" w:type="dxa"/>
          </w:tcPr>
          <w:p w:rsidR="00C05218" w:rsidRDefault="00C05218" w:rsidP="00AD5A3F"/>
        </w:tc>
      </w:tr>
      <w:tr w:rsidR="00C05218" w:rsidTr="00806684">
        <w:tc>
          <w:tcPr>
            <w:tcW w:w="2405" w:type="dxa"/>
          </w:tcPr>
          <w:p w:rsidR="00C05218" w:rsidRDefault="00C05218" w:rsidP="00AD5A3F">
            <w:r>
              <w:t>Экран на штативе</w:t>
            </w:r>
          </w:p>
        </w:tc>
        <w:tc>
          <w:tcPr>
            <w:tcW w:w="2172" w:type="dxa"/>
          </w:tcPr>
          <w:p w:rsidR="00C05218" w:rsidRDefault="00C05218" w:rsidP="00AD5A3F">
            <w:r>
              <w:t>1 шт.</w:t>
            </w:r>
          </w:p>
        </w:tc>
        <w:tc>
          <w:tcPr>
            <w:tcW w:w="2231" w:type="dxa"/>
          </w:tcPr>
          <w:p w:rsidR="00C05218" w:rsidRDefault="00C05218" w:rsidP="00AD5A3F">
            <w:r>
              <w:t>15 евро</w:t>
            </w:r>
          </w:p>
        </w:tc>
        <w:tc>
          <w:tcPr>
            <w:tcW w:w="2254" w:type="dxa"/>
          </w:tcPr>
          <w:p w:rsidR="00C05218" w:rsidRDefault="00C05218" w:rsidP="00AD5A3F"/>
        </w:tc>
      </w:tr>
      <w:tr w:rsidR="00C05218" w:rsidTr="00806684">
        <w:tc>
          <w:tcPr>
            <w:tcW w:w="2405" w:type="dxa"/>
          </w:tcPr>
          <w:p w:rsidR="00C05218" w:rsidRDefault="00C05218" w:rsidP="00AD5A3F">
            <w:r>
              <w:t>Проигрыватель DVD</w:t>
            </w:r>
          </w:p>
        </w:tc>
        <w:tc>
          <w:tcPr>
            <w:tcW w:w="2172" w:type="dxa"/>
          </w:tcPr>
          <w:p w:rsidR="00C05218" w:rsidRDefault="00C05218" w:rsidP="00AD5A3F">
            <w:r>
              <w:t>1 шт.</w:t>
            </w:r>
          </w:p>
        </w:tc>
        <w:tc>
          <w:tcPr>
            <w:tcW w:w="2231" w:type="dxa"/>
          </w:tcPr>
          <w:p w:rsidR="00C05218" w:rsidRDefault="00C05218" w:rsidP="00AD5A3F">
            <w:r>
              <w:t>15 евро</w:t>
            </w:r>
          </w:p>
        </w:tc>
        <w:tc>
          <w:tcPr>
            <w:tcW w:w="2254" w:type="dxa"/>
          </w:tcPr>
          <w:p w:rsidR="00C05218" w:rsidRDefault="00C05218" w:rsidP="00AD5A3F"/>
        </w:tc>
      </w:tr>
      <w:tr w:rsidR="00C05218" w:rsidTr="00806684">
        <w:tc>
          <w:tcPr>
            <w:tcW w:w="2405" w:type="dxa"/>
          </w:tcPr>
          <w:p w:rsidR="00C05218" w:rsidRDefault="00C05218" w:rsidP="00AD5A3F">
            <w:r>
              <w:t>Магнитно-маркерная доска</w:t>
            </w:r>
          </w:p>
        </w:tc>
        <w:tc>
          <w:tcPr>
            <w:tcW w:w="2172" w:type="dxa"/>
          </w:tcPr>
          <w:p w:rsidR="00C05218" w:rsidRDefault="00C05218" w:rsidP="00AD5A3F">
            <w:r>
              <w:t>1 шт.</w:t>
            </w:r>
          </w:p>
        </w:tc>
        <w:tc>
          <w:tcPr>
            <w:tcW w:w="2231" w:type="dxa"/>
          </w:tcPr>
          <w:p w:rsidR="00C05218" w:rsidRDefault="00C05218" w:rsidP="00AD5A3F">
            <w:r>
              <w:t>5 евро</w:t>
            </w:r>
          </w:p>
        </w:tc>
        <w:tc>
          <w:tcPr>
            <w:tcW w:w="2254" w:type="dxa"/>
          </w:tcPr>
          <w:p w:rsidR="00C05218" w:rsidRDefault="00C05218" w:rsidP="00AD5A3F"/>
        </w:tc>
      </w:tr>
      <w:tr w:rsidR="00C05218" w:rsidTr="00806684">
        <w:tc>
          <w:tcPr>
            <w:tcW w:w="2405" w:type="dxa"/>
          </w:tcPr>
          <w:p w:rsidR="00C05218" w:rsidRDefault="00C05218" w:rsidP="00AD5A3F"/>
        </w:tc>
        <w:tc>
          <w:tcPr>
            <w:tcW w:w="2172" w:type="dxa"/>
          </w:tcPr>
          <w:p w:rsidR="00C05218" w:rsidRDefault="00C05218" w:rsidP="00AD5A3F"/>
        </w:tc>
        <w:tc>
          <w:tcPr>
            <w:tcW w:w="2231" w:type="dxa"/>
          </w:tcPr>
          <w:p w:rsidR="00C05218" w:rsidRDefault="00C05218" w:rsidP="00AD5A3F"/>
        </w:tc>
        <w:tc>
          <w:tcPr>
            <w:tcW w:w="2254" w:type="dxa"/>
          </w:tcPr>
          <w:p w:rsidR="00C05218" w:rsidRDefault="00C05218" w:rsidP="00AD5A3F"/>
        </w:tc>
      </w:tr>
      <w:tr w:rsidR="00C05218" w:rsidTr="00806684">
        <w:tc>
          <w:tcPr>
            <w:tcW w:w="2405" w:type="dxa"/>
          </w:tcPr>
          <w:p w:rsidR="00C05218" w:rsidRPr="002C7B87" w:rsidRDefault="00C05218" w:rsidP="00AD5A3F">
            <w:pPr>
              <w:jc w:val="right"/>
              <w:rPr>
                <w:b/>
              </w:rPr>
            </w:pPr>
            <w:r>
              <w:rPr>
                <w:b/>
              </w:rPr>
              <w:t>Другое</w:t>
            </w:r>
          </w:p>
        </w:tc>
        <w:tc>
          <w:tcPr>
            <w:tcW w:w="2172" w:type="dxa"/>
          </w:tcPr>
          <w:p w:rsidR="00C05218" w:rsidRDefault="00C05218" w:rsidP="00AD5A3F"/>
        </w:tc>
        <w:tc>
          <w:tcPr>
            <w:tcW w:w="2231" w:type="dxa"/>
          </w:tcPr>
          <w:p w:rsidR="00C05218" w:rsidRDefault="00C05218" w:rsidP="00AD5A3F"/>
        </w:tc>
        <w:tc>
          <w:tcPr>
            <w:tcW w:w="2254" w:type="dxa"/>
          </w:tcPr>
          <w:p w:rsidR="00C05218" w:rsidRDefault="00C05218" w:rsidP="00AD5A3F"/>
        </w:tc>
      </w:tr>
      <w:tr w:rsidR="00C05218" w:rsidTr="00806684">
        <w:tc>
          <w:tcPr>
            <w:tcW w:w="2405" w:type="dxa"/>
          </w:tcPr>
          <w:p w:rsidR="00C05218" w:rsidRDefault="00C05218" w:rsidP="00AD5A3F">
            <w:r>
              <w:t>Гриль-ванна</w:t>
            </w:r>
          </w:p>
        </w:tc>
        <w:tc>
          <w:tcPr>
            <w:tcW w:w="2172" w:type="dxa"/>
          </w:tcPr>
          <w:p w:rsidR="00C05218" w:rsidRDefault="00C05218" w:rsidP="00AD5A3F">
            <w:r>
              <w:t>1 шт.</w:t>
            </w:r>
          </w:p>
        </w:tc>
        <w:tc>
          <w:tcPr>
            <w:tcW w:w="2231" w:type="dxa"/>
          </w:tcPr>
          <w:p w:rsidR="00C05218" w:rsidRDefault="00C05218" w:rsidP="00AD5A3F">
            <w:r>
              <w:t>10 евро</w:t>
            </w:r>
          </w:p>
        </w:tc>
        <w:tc>
          <w:tcPr>
            <w:tcW w:w="2254" w:type="dxa"/>
          </w:tcPr>
          <w:p w:rsidR="00C05218" w:rsidRDefault="00C05218" w:rsidP="00AD5A3F"/>
        </w:tc>
      </w:tr>
      <w:tr w:rsidR="00C05218" w:rsidTr="00806684">
        <w:tc>
          <w:tcPr>
            <w:tcW w:w="2405" w:type="dxa"/>
          </w:tcPr>
          <w:p w:rsidR="00C05218" w:rsidRDefault="00C05218" w:rsidP="00AD5A3F">
            <w:r>
              <w:t>Принадлежности для гриля</w:t>
            </w:r>
          </w:p>
        </w:tc>
        <w:tc>
          <w:tcPr>
            <w:tcW w:w="2172" w:type="dxa"/>
          </w:tcPr>
          <w:p w:rsidR="00C05218" w:rsidRDefault="00C05218" w:rsidP="00AD5A3F">
            <w:r>
              <w:t>1 шт.</w:t>
            </w:r>
          </w:p>
        </w:tc>
        <w:tc>
          <w:tcPr>
            <w:tcW w:w="2231" w:type="dxa"/>
          </w:tcPr>
          <w:p w:rsidR="00C05218" w:rsidRDefault="00C05218" w:rsidP="00AD5A3F">
            <w:r>
              <w:t>10 евро</w:t>
            </w:r>
          </w:p>
        </w:tc>
        <w:tc>
          <w:tcPr>
            <w:tcW w:w="2254" w:type="dxa"/>
          </w:tcPr>
          <w:p w:rsidR="00C05218" w:rsidRDefault="00C05218" w:rsidP="00AD5A3F">
            <w:r>
              <w:t>Решетка для гриля, 6 шампуров</w:t>
            </w:r>
          </w:p>
        </w:tc>
      </w:tr>
      <w:tr w:rsidR="005E342B" w:rsidTr="00806684">
        <w:tc>
          <w:tcPr>
            <w:tcW w:w="2405" w:type="dxa"/>
          </w:tcPr>
          <w:p w:rsidR="005E342B" w:rsidRDefault="005E342B" w:rsidP="00AD5A3F">
            <w:r>
              <w:t>Уголь для гриля</w:t>
            </w:r>
          </w:p>
        </w:tc>
        <w:tc>
          <w:tcPr>
            <w:tcW w:w="2172" w:type="dxa"/>
          </w:tcPr>
          <w:p w:rsidR="005E342B" w:rsidRDefault="005E342B" w:rsidP="00AD5A3F">
            <w:r>
              <w:t>1 упаковка</w:t>
            </w:r>
          </w:p>
        </w:tc>
        <w:tc>
          <w:tcPr>
            <w:tcW w:w="2231" w:type="dxa"/>
          </w:tcPr>
          <w:p w:rsidR="005E342B" w:rsidRDefault="005E342B" w:rsidP="00AD5A3F">
            <w:r>
              <w:t>5 евро</w:t>
            </w:r>
          </w:p>
        </w:tc>
        <w:tc>
          <w:tcPr>
            <w:tcW w:w="2254" w:type="dxa"/>
          </w:tcPr>
          <w:p w:rsidR="005E342B" w:rsidRDefault="005E342B" w:rsidP="00AD5A3F">
            <w:r>
              <w:t>Вес упаковки 0,5 кг + жидкость для розжига углей при необходимости</w:t>
            </w:r>
          </w:p>
        </w:tc>
      </w:tr>
      <w:tr w:rsidR="00C05218" w:rsidTr="00806684">
        <w:tc>
          <w:tcPr>
            <w:tcW w:w="2405" w:type="dxa"/>
          </w:tcPr>
          <w:p w:rsidR="00C05218" w:rsidRDefault="00C05218" w:rsidP="00AD5A3F">
            <w:r>
              <w:t>Дрова для костра</w:t>
            </w:r>
          </w:p>
        </w:tc>
        <w:tc>
          <w:tcPr>
            <w:tcW w:w="2172" w:type="dxa"/>
          </w:tcPr>
          <w:p w:rsidR="00C05218" w:rsidRDefault="00C05218" w:rsidP="00AD5A3F">
            <w:r>
              <w:t>1 мешок</w:t>
            </w:r>
          </w:p>
        </w:tc>
        <w:tc>
          <w:tcPr>
            <w:tcW w:w="2231" w:type="dxa"/>
          </w:tcPr>
          <w:p w:rsidR="00C05218" w:rsidRDefault="00C05218" w:rsidP="00AD5A3F">
            <w:r>
              <w:t>15 евро</w:t>
            </w:r>
          </w:p>
        </w:tc>
        <w:tc>
          <w:tcPr>
            <w:tcW w:w="2254" w:type="dxa"/>
          </w:tcPr>
          <w:p w:rsidR="00C05218" w:rsidRDefault="00C05218" w:rsidP="00AD5A3F">
            <w:r>
              <w:t>0,2 м3</w:t>
            </w:r>
          </w:p>
        </w:tc>
      </w:tr>
      <w:tr w:rsidR="00C05218" w:rsidTr="00806684">
        <w:tc>
          <w:tcPr>
            <w:tcW w:w="2405" w:type="dxa"/>
          </w:tcPr>
          <w:p w:rsidR="00C05218" w:rsidRDefault="00C05218" w:rsidP="00AD5A3F">
            <w:r>
              <w:t>Аренда велосипеда</w:t>
            </w:r>
          </w:p>
        </w:tc>
        <w:tc>
          <w:tcPr>
            <w:tcW w:w="2172" w:type="dxa"/>
          </w:tcPr>
          <w:p w:rsidR="00C05218" w:rsidRDefault="00C05218" w:rsidP="00AD5A3F">
            <w:r>
              <w:t>1 час</w:t>
            </w:r>
          </w:p>
        </w:tc>
        <w:tc>
          <w:tcPr>
            <w:tcW w:w="2231" w:type="dxa"/>
          </w:tcPr>
          <w:p w:rsidR="00C05218" w:rsidRDefault="00C05218" w:rsidP="00AD5A3F">
            <w:r>
              <w:t>5 евро</w:t>
            </w:r>
          </w:p>
        </w:tc>
        <w:tc>
          <w:tcPr>
            <w:tcW w:w="2254" w:type="dxa"/>
          </w:tcPr>
          <w:p w:rsidR="00C05218" w:rsidRDefault="00C05218" w:rsidP="00AD5A3F"/>
        </w:tc>
      </w:tr>
      <w:tr w:rsidR="00C05218" w:rsidTr="00806684">
        <w:tc>
          <w:tcPr>
            <w:tcW w:w="2405" w:type="dxa"/>
          </w:tcPr>
          <w:p w:rsidR="00C05218" w:rsidRDefault="00C05218" w:rsidP="00AD5A3F">
            <w:r>
              <w:t>Аренда всей туристической базы</w:t>
            </w:r>
          </w:p>
        </w:tc>
        <w:tc>
          <w:tcPr>
            <w:tcW w:w="2172" w:type="dxa"/>
          </w:tcPr>
          <w:p w:rsidR="00C05218" w:rsidRDefault="00C05218" w:rsidP="00AD5A3F">
            <w:r>
              <w:t>23 часа</w:t>
            </w:r>
          </w:p>
        </w:tc>
        <w:tc>
          <w:tcPr>
            <w:tcW w:w="2231" w:type="dxa"/>
          </w:tcPr>
          <w:p w:rsidR="00C05218" w:rsidRDefault="00C05218" w:rsidP="00AD5A3F">
            <w:r>
              <w:t>13 000 евро</w:t>
            </w:r>
          </w:p>
        </w:tc>
        <w:tc>
          <w:tcPr>
            <w:tcW w:w="2254" w:type="dxa"/>
          </w:tcPr>
          <w:p w:rsidR="00C05218" w:rsidRDefault="00C05218" w:rsidP="00AD5A3F">
            <w:r>
              <w:t>Земельный участок, здания, товары для досуга, техника</w:t>
            </w:r>
          </w:p>
        </w:tc>
      </w:tr>
      <w:tr w:rsidR="00C05218" w:rsidTr="00806684">
        <w:tc>
          <w:tcPr>
            <w:tcW w:w="2405" w:type="dxa"/>
          </w:tcPr>
          <w:p w:rsidR="00C05218" w:rsidRDefault="00C05218" w:rsidP="00AD5A3F">
            <w:r>
              <w:lastRenderedPageBreak/>
              <w:t>Аренда спортивной площадки</w:t>
            </w:r>
          </w:p>
        </w:tc>
        <w:tc>
          <w:tcPr>
            <w:tcW w:w="2172" w:type="dxa"/>
          </w:tcPr>
          <w:p w:rsidR="00C05218" w:rsidRDefault="00C05218" w:rsidP="00AD5A3F">
            <w:r>
              <w:t>1 час</w:t>
            </w:r>
          </w:p>
        </w:tc>
        <w:tc>
          <w:tcPr>
            <w:tcW w:w="2231" w:type="dxa"/>
          </w:tcPr>
          <w:p w:rsidR="00C05218" w:rsidRDefault="00C05218" w:rsidP="00AD5A3F">
            <w:r>
              <w:t>10 евро</w:t>
            </w:r>
          </w:p>
        </w:tc>
        <w:tc>
          <w:tcPr>
            <w:tcW w:w="2254" w:type="dxa"/>
          </w:tcPr>
          <w:p w:rsidR="00C05218" w:rsidRDefault="00C05218" w:rsidP="00AD5A3F">
            <w:r>
              <w:t>Пляжный волейбол, площадка для баскетбола с дощатым покрытием, площадка для футбола, небольшая площадка для футбола</w:t>
            </w:r>
          </w:p>
        </w:tc>
      </w:tr>
    </w:tbl>
    <w:p w:rsidR="00C05218" w:rsidRDefault="00C05218" w:rsidP="00C05218">
      <w:pPr>
        <w:jc w:val="both"/>
      </w:pPr>
    </w:p>
    <w:p w:rsidR="008A40EB" w:rsidRDefault="008A40EB"/>
    <w:p w:rsidR="00AB7F70" w:rsidRDefault="00AB7F70"/>
    <w:p w:rsidR="00AB7F70" w:rsidRDefault="00AB7F70"/>
    <w:p w:rsidR="00AB7F70" w:rsidRDefault="00AB7F70"/>
    <w:p w:rsidR="00AB7F70" w:rsidRDefault="00AB7F70"/>
    <w:p w:rsidR="00AB7F70" w:rsidRDefault="00AB7F70"/>
    <w:p w:rsidR="00AB7F70" w:rsidRDefault="00AB7F70"/>
    <w:p w:rsidR="00AB7F70" w:rsidRDefault="00AB7F70"/>
    <w:p w:rsidR="00AB7F70" w:rsidRDefault="00AB7F70"/>
    <w:p w:rsidR="00AB7F70" w:rsidRDefault="00AB7F70"/>
    <w:p w:rsidR="00AB7F70" w:rsidRDefault="00AB7F70"/>
    <w:p w:rsidR="00AB7F70" w:rsidRDefault="00AB7F70"/>
    <w:p w:rsidR="00AB7F70" w:rsidRDefault="00AB7F70"/>
    <w:p w:rsidR="00AB7F70" w:rsidRDefault="00AB7F70"/>
    <w:p w:rsidR="00AB7F70" w:rsidRDefault="00AB7F70"/>
    <w:p w:rsidR="00CA36C7" w:rsidRPr="00CA36C7" w:rsidRDefault="00CA36C7" w:rsidP="00CA36C7"/>
    <w:p w:rsidR="00AB7F70" w:rsidRDefault="00AB7F70"/>
    <w:sectPr w:rsidR="00AB7F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31" w:rsidRDefault="00911631" w:rsidP="00C05218">
      <w:r>
        <w:separator/>
      </w:r>
    </w:p>
  </w:endnote>
  <w:endnote w:type="continuationSeparator" w:id="0">
    <w:p w:rsidR="00911631" w:rsidRDefault="00911631" w:rsidP="00C0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AB" w:rsidRDefault="00ED01AB" w:rsidP="00ED01AB">
    <w:pPr>
      <w:pStyle w:val="Footer"/>
    </w:pPr>
    <w:r>
      <w:rPr>
        <w:noProof/>
        <w:lang w:val="et-EE" w:eastAsia="et-EE"/>
      </w:rPr>
      <w:drawing>
        <wp:inline distT="0" distB="0" distL="0" distR="0">
          <wp:extent cx="1495425" cy="495300"/>
          <wp:effectExtent l="0" t="0" r="9525" b="0"/>
          <wp:docPr id="2" name="Picture 2" descr="bä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ä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t-EE" w:eastAsia="et-EE"/>
      </w:rPr>
      <w:drawing>
        <wp:inline distT="0" distB="0" distL="0" distR="0">
          <wp:extent cx="838200" cy="428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31" w:rsidRDefault="00911631" w:rsidP="00C05218">
      <w:r>
        <w:separator/>
      </w:r>
    </w:p>
  </w:footnote>
  <w:footnote w:type="continuationSeparator" w:id="0">
    <w:p w:rsidR="00911631" w:rsidRDefault="00911631" w:rsidP="00C05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18" w:rsidRDefault="00C05218" w:rsidP="00C05218">
    <w:pPr>
      <w:pStyle w:val="Header"/>
      <w:jc w:val="right"/>
    </w:pPr>
    <w:r>
      <w:t xml:space="preserve">Центр учебы и отдыха </w:t>
    </w:r>
    <w:proofErr w:type="spellStart"/>
    <w:r>
      <w:t>Ремнику</w:t>
    </w:r>
    <w:proofErr w:type="spellEnd"/>
    <w:r>
      <w:t xml:space="preserve"> 2018 г.</w:t>
    </w:r>
  </w:p>
  <w:p w:rsidR="00691E83" w:rsidRDefault="000E1CBE" w:rsidP="00C05218">
    <w:pPr>
      <w:pStyle w:val="Header"/>
      <w:jc w:val="right"/>
    </w:pPr>
    <w:r>
      <w:t xml:space="preserve">Утверждено 26.02.2018 г. </w:t>
    </w:r>
  </w:p>
  <w:p w:rsidR="00C05218" w:rsidRDefault="00C05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18"/>
    <w:rsid w:val="000E1CBE"/>
    <w:rsid w:val="001052A5"/>
    <w:rsid w:val="00117C6F"/>
    <w:rsid w:val="001427DB"/>
    <w:rsid w:val="00163FDA"/>
    <w:rsid w:val="00352D6B"/>
    <w:rsid w:val="0046314B"/>
    <w:rsid w:val="005271FB"/>
    <w:rsid w:val="00577B57"/>
    <w:rsid w:val="005E342B"/>
    <w:rsid w:val="00691E83"/>
    <w:rsid w:val="006E4D8D"/>
    <w:rsid w:val="00745F14"/>
    <w:rsid w:val="00806684"/>
    <w:rsid w:val="008A40EB"/>
    <w:rsid w:val="00911631"/>
    <w:rsid w:val="009B354E"/>
    <w:rsid w:val="00A43717"/>
    <w:rsid w:val="00AB7F70"/>
    <w:rsid w:val="00B47932"/>
    <w:rsid w:val="00C05218"/>
    <w:rsid w:val="00CA36C7"/>
    <w:rsid w:val="00D958E5"/>
    <w:rsid w:val="00DD082B"/>
    <w:rsid w:val="00ED01AB"/>
    <w:rsid w:val="00F0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1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2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218"/>
    <w:rPr>
      <w:rFonts w:ascii="Calibri" w:hAnsi="Calibri" w:cs="Times New Roman"/>
    </w:rPr>
  </w:style>
  <w:style w:type="paragraph" w:styleId="Footer">
    <w:name w:val="footer"/>
    <w:basedOn w:val="Normal"/>
    <w:link w:val="FooterChar"/>
    <w:unhideWhenUsed/>
    <w:rsid w:val="00C052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521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1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2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218"/>
    <w:rPr>
      <w:rFonts w:ascii="Calibri" w:hAnsi="Calibri" w:cs="Times New Roman"/>
    </w:rPr>
  </w:style>
  <w:style w:type="paragraph" w:styleId="Footer">
    <w:name w:val="footer"/>
    <w:basedOn w:val="Normal"/>
    <w:link w:val="FooterChar"/>
    <w:unhideWhenUsed/>
    <w:rsid w:val="00C052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521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393C0-EC10-4F16-8F46-BAEA8BDC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356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 Tamm</dc:creator>
  <cp:lastModifiedBy>maarika</cp:lastModifiedBy>
  <cp:revision>3</cp:revision>
  <dcterms:created xsi:type="dcterms:W3CDTF">2018-02-28T11:21:00Z</dcterms:created>
  <dcterms:modified xsi:type="dcterms:W3CDTF">2018-03-01T04:58:00Z</dcterms:modified>
</cp:coreProperties>
</file>